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8A" w:rsidRPr="00814C7D" w:rsidRDefault="004E06B5" w:rsidP="00A6398A">
      <w:pPr>
        <w:rPr>
          <w:rFonts w:asciiTheme="majorHAnsi" w:hAnsiTheme="majorHAnsi" w:cstheme="majorHAnsi"/>
          <w:color w:val="002060"/>
          <w:sz w:val="36"/>
          <w:szCs w:val="36"/>
          <w:lang w:val="en-US"/>
        </w:rPr>
      </w:pPr>
      <w:bookmarkStart w:id="0" w:name="_GoBack"/>
      <w:r w:rsidRPr="00814C7D">
        <w:rPr>
          <w:rFonts w:asciiTheme="majorHAnsi" w:hAnsiTheme="majorHAnsi" w:cstheme="majorHAnsi"/>
          <w:color w:val="002060"/>
          <w:sz w:val="36"/>
          <w:szCs w:val="36"/>
          <w:shd w:val="clear" w:color="auto" w:fill="FFFFFF"/>
          <w:lang w:val="en-US"/>
        </w:rPr>
        <w:t xml:space="preserve">                 </w:t>
      </w:r>
      <w:r w:rsidR="00814C7D">
        <w:rPr>
          <w:rFonts w:asciiTheme="majorHAnsi" w:hAnsiTheme="majorHAnsi" w:cstheme="majorHAnsi"/>
          <w:color w:val="002060"/>
          <w:sz w:val="36"/>
          <w:szCs w:val="36"/>
          <w:shd w:val="clear" w:color="auto" w:fill="FFFFFF"/>
          <w:lang w:val="en-US"/>
        </w:rPr>
        <w:t xml:space="preserve">           </w:t>
      </w:r>
      <w:r w:rsidRPr="00814C7D">
        <w:rPr>
          <w:rFonts w:asciiTheme="majorHAnsi" w:hAnsiTheme="majorHAnsi" w:cstheme="majorHAnsi"/>
          <w:color w:val="002060"/>
          <w:sz w:val="36"/>
          <w:szCs w:val="36"/>
          <w:shd w:val="clear" w:color="auto" w:fill="FFFFFF"/>
          <w:lang w:val="en-US"/>
        </w:rPr>
        <w:t xml:space="preserve"> Cách cắt tỉa hoa từ ớt tươi</w:t>
      </w:r>
    </w:p>
    <w:bookmarkEnd w:id="0"/>
    <w:p w:rsidR="00A6398A" w:rsidRPr="00814C7D" w:rsidRDefault="00A6398A" w:rsidP="00814C7D">
      <w:pPr>
        <w:shd w:val="clear" w:color="auto" w:fill="FFFFFF"/>
        <w:spacing w:after="173" w:line="240" w:lineRule="auto"/>
        <w:ind w:firstLine="720"/>
        <w:outlineLvl w:val="2"/>
        <w:rPr>
          <w:rFonts w:asciiTheme="majorHAnsi" w:eastAsia="Times New Roman" w:hAnsiTheme="majorHAnsi" w:cstheme="majorHAnsi"/>
          <w:bCs/>
          <w:color w:val="252525"/>
          <w:sz w:val="24"/>
          <w:szCs w:val="24"/>
          <w:lang w:eastAsia="vi-VN"/>
        </w:rPr>
      </w:pPr>
      <w:r w:rsidRPr="00814C7D">
        <w:rPr>
          <w:rFonts w:asciiTheme="majorHAnsi" w:eastAsia="Times New Roman" w:hAnsiTheme="majorHAnsi" w:cstheme="majorHAnsi"/>
          <w:bCs/>
          <w:color w:val="252525"/>
          <w:sz w:val="24"/>
          <w:szCs w:val="24"/>
          <w:lang w:eastAsia="vi-VN"/>
        </w:rPr>
        <w:t>Những bông hoa ớt được cắt tỉa tỉ mỉ sẽ làm cho món ăn của bạn hấp dẫn hơn rất nhiều. Cùng học cách cắt tỉa hoa ớt đơn giản với chúng tôi ngay nhé.</w:t>
      </w:r>
    </w:p>
    <w:p w:rsidR="00A6398A" w:rsidRPr="00A6398A" w:rsidRDefault="00A6398A" w:rsidP="00814C7D">
      <w:pPr>
        <w:shd w:val="clear" w:color="auto" w:fill="FFFFFF"/>
        <w:spacing w:after="115" w:line="240" w:lineRule="auto"/>
        <w:ind w:firstLine="720"/>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Một món ăn ngon thôi vẫn chưa đủ mà cần phải có hình thức trang trí thật bắt mắt và hấp dẫn để thu hút thực khách, do đó không chỉ các Đầu Bếp trong các nhà hàng mới cần học trang trí những người nội trợ trong gia đình cũng nên học một số cách tỉa hoa từ ớt thông thường để trang trí cho món ăn thêm phần sinh động. Trang trí món ăn bằng ớt không những mang lại sự đẹp mắt, hấp dẫn cho món ăn mà khiến thực khách thích thú, kích thích vị giác. Từ những quả ớt thông thường, với những thao tác</w:t>
      </w:r>
      <w:r w:rsidRPr="004E06B5">
        <w:rPr>
          <w:rFonts w:asciiTheme="majorHAnsi" w:eastAsia="Times New Roman" w:hAnsiTheme="majorHAnsi" w:cstheme="majorHAnsi"/>
          <w:color w:val="333333"/>
          <w:sz w:val="24"/>
          <w:szCs w:val="24"/>
          <w:lang w:eastAsia="vi-VN"/>
        </w:rPr>
        <w:t> </w:t>
      </w:r>
      <w:r w:rsidRPr="004E06B5">
        <w:rPr>
          <w:rFonts w:asciiTheme="majorHAnsi" w:eastAsia="Times New Roman" w:hAnsiTheme="majorHAnsi" w:cstheme="majorHAnsi"/>
          <w:b/>
          <w:bCs/>
          <w:color w:val="333333"/>
          <w:sz w:val="24"/>
          <w:szCs w:val="24"/>
          <w:lang w:eastAsia="vi-VN"/>
        </w:rPr>
        <w:t>cắt tỉa ớt</w:t>
      </w:r>
      <w:r w:rsidRPr="004E06B5">
        <w:rPr>
          <w:rFonts w:asciiTheme="majorHAnsi" w:eastAsia="Times New Roman" w:hAnsiTheme="majorHAnsi" w:cstheme="majorHAnsi"/>
          <w:color w:val="333333"/>
          <w:sz w:val="24"/>
          <w:szCs w:val="24"/>
          <w:lang w:eastAsia="vi-VN"/>
        </w:rPr>
        <w:t> </w:t>
      </w:r>
      <w:r w:rsidRPr="00A6398A">
        <w:rPr>
          <w:rFonts w:asciiTheme="majorHAnsi" w:eastAsia="Times New Roman" w:hAnsiTheme="majorHAnsi" w:cstheme="majorHAnsi"/>
          <w:color w:val="333333"/>
          <w:sz w:val="24"/>
          <w:szCs w:val="24"/>
          <w:lang w:eastAsia="vi-VN"/>
        </w:rPr>
        <w:t>đơn giản là bạn đã có ngay những bông hoa đẹp rực rỡ dùng để trang trí cho các món ăn của  mình.</w:t>
      </w:r>
    </w:p>
    <w:p w:rsidR="00A6398A" w:rsidRPr="00A6398A" w:rsidRDefault="00A6398A" w:rsidP="00A6398A">
      <w:pPr>
        <w:shd w:val="clear" w:color="auto" w:fill="F3F3F3"/>
        <w:spacing w:after="0" w:line="240" w:lineRule="auto"/>
        <w:jc w:val="center"/>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noProof/>
          <w:color w:val="333333"/>
          <w:sz w:val="24"/>
          <w:szCs w:val="24"/>
          <w:lang w:val="en-US"/>
        </w:rPr>
        <w:drawing>
          <wp:inline distT="0" distB="0" distL="0" distR="0">
            <wp:extent cx="4571849" cy="2355495"/>
            <wp:effectExtent l="19050" t="0" r="151" b="0"/>
            <wp:docPr id="17" name="Picture 17" descr="cach-tia-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ch-tia-ot"/>
                    <pic:cNvPicPr>
                      <a:picLocks noChangeAspect="1" noChangeArrowheads="1"/>
                    </pic:cNvPicPr>
                  </pic:nvPicPr>
                  <pic:blipFill>
                    <a:blip r:embed="rId6"/>
                    <a:srcRect/>
                    <a:stretch>
                      <a:fillRect/>
                    </a:stretch>
                  </pic:blipFill>
                  <pic:spPr bwMode="auto">
                    <a:xfrm>
                      <a:off x="0" y="0"/>
                      <a:ext cx="4572000" cy="2355573"/>
                    </a:xfrm>
                    <a:prstGeom prst="rect">
                      <a:avLst/>
                    </a:prstGeom>
                    <a:noFill/>
                    <a:ln w="9525">
                      <a:noFill/>
                      <a:miter lim="800000"/>
                      <a:headEnd/>
                      <a:tailEnd/>
                    </a:ln>
                  </pic:spPr>
                </pic:pic>
              </a:graphicData>
            </a:graphic>
          </wp:inline>
        </w:drawing>
      </w:r>
    </w:p>
    <w:p w:rsidR="00A6398A" w:rsidRPr="00A6398A" w:rsidRDefault="00A6398A" w:rsidP="00A6398A">
      <w:pPr>
        <w:shd w:val="clear" w:color="auto" w:fill="F3F3F3"/>
        <w:spacing w:after="115" w:line="240" w:lineRule="auto"/>
        <w:jc w:val="center"/>
        <w:rPr>
          <w:rFonts w:asciiTheme="majorHAnsi" w:eastAsia="Times New Roman" w:hAnsiTheme="majorHAnsi" w:cstheme="majorHAnsi"/>
          <w:i/>
          <w:iCs/>
          <w:color w:val="333333"/>
          <w:sz w:val="24"/>
          <w:szCs w:val="24"/>
          <w:lang w:eastAsia="vi-VN"/>
        </w:rPr>
      </w:pPr>
      <w:r w:rsidRPr="00A6398A">
        <w:rPr>
          <w:rFonts w:asciiTheme="majorHAnsi" w:eastAsia="Times New Roman" w:hAnsiTheme="majorHAnsi" w:cstheme="majorHAnsi"/>
          <w:i/>
          <w:iCs/>
          <w:color w:val="333333"/>
          <w:sz w:val="24"/>
          <w:szCs w:val="24"/>
          <w:lang w:eastAsia="vi-VN"/>
        </w:rPr>
        <w:t>Những bông hoa được cắt tỉa từ ớt trông rất đẹp mắt</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Ớt đã một trong những loại rau củ dùng để trang trí món ăn quen thuộc. Khi ăn, nhiều người có thói quen ăn kèm 1 – 2 quả ớt để có cảm giác ngon miệng hơn. Thêm vào đó, ớt có màu đỏ nên chứa nhiều chất sắt, rất tốt cho mắt và hệ tim mạch.</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Để làm cho món ăn trở nên đỡ nhàm chán hơn và tạo sự bất ngờ cho các thành viên, cắt tỉa ớt thành những hình độc đáo và đẹp mắt là một cách hay. Hôm nay, chúng tôi sẽ giới thiệu đến bạn 5</w:t>
      </w:r>
      <w:r w:rsidRPr="004E06B5">
        <w:rPr>
          <w:rFonts w:asciiTheme="majorHAnsi" w:eastAsia="Times New Roman" w:hAnsiTheme="majorHAnsi" w:cstheme="majorHAnsi"/>
          <w:color w:val="333333"/>
          <w:sz w:val="24"/>
          <w:szCs w:val="24"/>
          <w:lang w:eastAsia="vi-VN"/>
        </w:rPr>
        <w:t> </w:t>
      </w:r>
      <w:r w:rsidRPr="004E06B5">
        <w:rPr>
          <w:rFonts w:asciiTheme="majorHAnsi" w:eastAsia="Times New Roman" w:hAnsiTheme="majorHAnsi" w:cstheme="majorHAnsi"/>
          <w:b/>
          <w:bCs/>
          <w:color w:val="333333"/>
          <w:sz w:val="24"/>
          <w:szCs w:val="24"/>
          <w:lang w:eastAsia="vi-VN"/>
        </w:rPr>
        <w:t>cách tỉa hoa từ ớt</w:t>
      </w:r>
      <w:r w:rsidRPr="004E06B5">
        <w:rPr>
          <w:rFonts w:asciiTheme="majorHAnsi" w:eastAsia="Times New Roman" w:hAnsiTheme="majorHAnsi" w:cstheme="majorHAnsi"/>
          <w:color w:val="333333"/>
          <w:sz w:val="24"/>
          <w:szCs w:val="24"/>
          <w:lang w:eastAsia="vi-VN"/>
        </w:rPr>
        <w:t> </w:t>
      </w:r>
      <w:r w:rsidRPr="00A6398A">
        <w:rPr>
          <w:rFonts w:asciiTheme="majorHAnsi" w:eastAsia="Times New Roman" w:hAnsiTheme="majorHAnsi" w:cstheme="majorHAnsi"/>
          <w:color w:val="333333"/>
          <w:sz w:val="24"/>
          <w:szCs w:val="24"/>
          <w:lang w:eastAsia="vi-VN"/>
        </w:rPr>
        <w:t>cực đẹp mà lại dễ làm, phù hợp với tay nghề của tất cả mọi người.</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b/>
          <w:bCs/>
          <w:color w:val="333333"/>
          <w:sz w:val="24"/>
          <w:szCs w:val="24"/>
          <w:lang w:eastAsia="vi-VN"/>
        </w:rPr>
        <w:t>Nguyên liệu</w:t>
      </w:r>
    </w:p>
    <w:p w:rsidR="00A6398A" w:rsidRPr="00A6398A" w:rsidRDefault="00A6398A" w:rsidP="00A6398A">
      <w:pPr>
        <w:numPr>
          <w:ilvl w:val="0"/>
          <w:numId w:val="11"/>
        </w:numPr>
        <w:shd w:val="clear" w:color="auto" w:fill="FFFFFF"/>
        <w:spacing w:after="115" w:line="240" w:lineRule="auto"/>
        <w:ind w:left="230"/>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Ớt sừng đỏ 5 – 10 quả</w:t>
      </w:r>
    </w:p>
    <w:p w:rsidR="00A6398A" w:rsidRPr="00A6398A" w:rsidRDefault="00A6398A" w:rsidP="00A6398A">
      <w:pPr>
        <w:numPr>
          <w:ilvl w:val="0"/>
          <w:numId w:val="11"/>
        </w:numPr>
        <w:shd w:val="clear" w:color="auto" w:fill="FFFFFF"/>
        <w:spacing w:after="115" w:line="240" w:lineRule="auto"/>
        <w:ind w:left="230"/>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Dao tỉa 1 cái</w:t>
      </w:r>
    </w:p>
    <w:p w:rsidR="00A6398A" w:rsidRPr="00A6398A" w:rsidRDefault="00A6398A" w:rsidP="00A6398A">
      <w:pPr>
        <w:numPr>
          <w:ilvl w:val="0"/>
          <w:numId w:val="11"/>
        </w:numPr>
        <w:shd w:val="clear" w:color="auto" w:fill="FFFFFF"/>
        <w:spacing w:after="115" w:line="240" w:lineRule="auto"/>
        <w:ind w:left="230"/>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Một âu nước lạnh</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b/>
          <w:bCs/>
          <w:color w:val="333333"/>
          <w:sz w:val="24"/>
          <w:szCs w:val="24"/>
          <w:lang w:eastAsia="vi-VN"/>
        </w:rPr>
        <w:t>Cách cắt tỉa hoa ớt đơn giản</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Bạn chọn quả ớt sừng dài, to, còn cả cuống ớt, màu ớt đẹp rực rỡ. Tỉa zíc zắc tạo hình 5 cánh, sau đó tách ra làm đôi. Tỉa những cánh phụ nhỏ bên trong rồi kéo cánh hoa ra.</w:t>
      </w:r>
    </w:p>
    <w:p w:rsidR="00A6398A" w:rsidRPr="00A6398A" w:rsidRDefault="00A6398A" w:rsidP="00A6398A">
      <w:pPr>
        <w:shd w:val="clear" w:color="auto" w:fill="F3F3F3"/>
        <w:spacing w:after="0" w:line="240" w:lineRule="auto"/>
        <w:jc w:val="center"/>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noProof/>
          <w:color w:val="333333"/>
          <w:sz w:val="24"/>
          <w:szCs w:val="24"/>
          <w:lang w:val="en-US"/>
        </w:rPr>
        <w:lastRenderedPageBreak/>
        <w:drawing>
          <wp:inline distT="0" distB="0" distL="0" distR="0">
            <wp:extent cx="4571847" cy="2143353"/>
            <wp:effectExtent l="19050" t="0" r="153" b="0"/>
            <wp:docPr id="18" name="Picture 18" descr="cach-tia-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ch-tia-ot-1"/>
                    <pic:cNvPicPr>
                      <a:picLocks noChangeAspect="1" noChangeArrowheads="1"/>
                    </pic:cNvPicPr>
                  </pic:nvPicPr>
                  <pic:blipFill>
                    <a:blip r:embed="rId7"/>
                    <a:srcRect/>
                    <a:stretch>
                      <a:fillRect/>
                    </a:stretch>
                  </pic:blipFill>
                  <pic:spPr bwMode="auto">
                    <a:xfrm>
                      <a:off x="0" y="0"/>
                      <a:ext cx="4572000" cy="2143425"/>
                    </a:xfrm>
                    <a:prstGeom prst="rect">
                      <a:avLst/>
                    </a:prstGeom>
                    <a:noFill/>
                    <a:ln w="9525">
                      <a:noFill/>
                      <a:miter lim="800000"/>
                      <a:headEnd/>
                      <a:tailEnd/>
                    </a:ln>
                  </pic:spPr>
                </pic:pic>
              </a:graphicData>
            </a:graphic>
          </wp:inline>
        </w:drawing>
      </w:r>
    </w:p>
    <w:p w:rsidR="00A6398A" w:rsidRPr="00A6398A" w:rsidRDefault="00A6398A" w:rsidP="00A6398A">
      <w:pPr>
        <w:shd w:val="clear" w:color="auto" w:fill="F3F3F3"/>
        <w:spacing w:after="115" w:line="240" w:lineRule="auto"/>
        <w:jc w:val="center"/>
        <w:rPr>
          <w:rFonts w:asciiTheme="majorHAnsi" w:eastAsia="Times New Roman" w:hAnsiTheme="majorHAnsi" w:cstheme="majorHAnsi"/>
          <w:i/>
          <w:iCs/>
          <w:color w:val="333333"/>
          <w:sz w:val="24"/>
          <w:szCs w:val="24"/>
          <w:lang w:eastAsia="vi-VN"/>
        </w:rPr>
      </w:pPr>
      <w:r w:rsidRPr="00A6398A">
        <w:rPr>
          <w:rFonts w:asciiTheme="majorHAnsi" w:eastAsia="Times New Roman" w:hAnsiTheme="majorHAnsi" w:cstheme="majorHAnsi"/>
          <w:i/>
          <w:iCs/>
          <w:color w:val="333333"/>
          <w:sz w:val="24"/>
          <w:szCs w:val="24"/>
          <w:lang w:eastAsia="vi-VN"/>
        </w:rPr>
        <w:t>Mẫu hoa 5 cánh</w:t>
      </w:r>
    </w:p>
    <w:p w:rsidR="00A6398A" w:rsidRPr="00A6398A" w:rsidRDefault="00A6398A" w:rsidP="00A6398A">
      <w:pPr>
        <w:shd w:val="clear" w:color="auto" w:fill="F3F3F3"/>
        <w:spacing w:after="115" w:line="240" w:lineRule="auto"/>
        <w:jc w:val="center"/>
        <w:rPr>
          <w:rFonts w:asciiTheme="majorHAnsi" w:eastAsia="Times New Roman" w:hAnsiTheme="majorHAnsi" w:cstheme="majorHAnsi"/>
          <w:i/>
          <w:iCs/>
          <w:color w:val="333333"/>
          <w:sz w:val="24"/>
          <w:szCs w:val="24"/>
          <w:lang w:eastAsia="vi-VN"/>
        </w:rPr>
      </w:pPr>
      <w:r w:rsidRPr="00A6398A">
        <w:rPr>
          <w:rFonts w:asciiTheme="majorHAnsi" w:eastAsia="Times New Roman" w:hAnsiTheme="majorHAnsi" w:cstheme="majorHAnsi"/>
          <w:i/>
          <w:iCs/>
          <w:color w:val="333333"/>
          <w:sz w:val="24"/>
          <w:szCs w:val="24"/>
          <w:lang w:eastAsia="vi-VN"/>
        </w:rPr>
        <w:t>Mẫu hoa với 3 cánh lớn</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Đặt trái ớt xuống thớt, dùng dao lạng từ giữa quả ớt xuống tới gần cuống hoa, bạn chú ý lạng đầu cánh hoa hơi tròn. Tỉa nhụy và cánh phụ nhỏ bên trong, sau đó đẩy những cánh hoa này ra bên ngoài.</w:t>
      </w:r>
    </w:p>
    <w:p w:rsidR="00A6398A" w:rsidRPr="00A6398A" w:rsidRDefault="00A6398A" w:rsidP="00A6398A">
      <w:pPr>
        <w:shd w:val="clear" w:color="auto" w:fill="F3F3F3"/>
        <w:spacing w:after="0" w:line="240" w:lineRule="auto"/>
        <w:jc w:val="center"/>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noProof/>
          <w:color w:val="333333"/>
          <w:sz w:val="24"/>
          <w:szCs w:val="24"/>
          <w:lang w:val="en-US"/>
        </w:rPr>
        <w:drawing>
          <wp:inline distT="0" distB="0" distL="0" distR="0">
            <wp:extent cx="4571849" cy="2311603"/>
            <wp:effectExtent l="19050" t="0" r="151" b="0"/>
            <wp:docPr id="20" name="Picture 20" descr="cach-tia-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ch-tia-ot-3"/>
                    <pic:cNvPicPr>
                      <a:picLocks noChangeAspect="1" noChangeArrowheads="1"/>
                    </pic:cNvPicPr>
                  </pic:nvPicPr>
                  <pic:blipFill>
                    <a:blip r:embed="rId8"/>
                    <a:srcRect/>
                    <a:stretch>
                      <a:fillRect/>
                    </a:stretch>
                  </pic:blipFill>
                  <pic:spPr bwMode="auto">
                    <a:xfrm>
                      <a:off x="0" y="0"/>
                      <a:ext cx="4572000" cy="2311680"/>
                    </a:xfrm>
                    <a:prstGeom prst="rect">
                      <a:avLst/>
                    </a:prstGeom>
                    <a:noFill/>
                    <a:ln w="9525">
                      <a:noFill/>
                      <a:miter lim="800000"/>
                      <a:headEnd/>
                      <a:tailEnd/>
                    </a:ln>
                  </pic:spPr>
                </pic:pic>
              </a:graphicData>
            </a:graphic>
          </wp:inline>
        </w:drawing>
      </w:r>
    </w:p>
    <w:p w:rsidR="00A6398A" w:rsidRPr="00A6398A" w:rsidRDefault="00A6398A" w:rsidP="00A6398A">
      <w:pPr>
        <w:shd w:val="clear" w:color="auto" w:fill="F3F3F3"/>
        <w:spacing w:after="115" w:line="240" w:lineRule="auto"/>
        <w:jc w:val="center"/>
        <w:rPr>
          <w:rFonts w:asciiTheme="majorHAnsi" w:eastAsia="Times New Roman" w:hAnsiTheme="majorHAnsi" w:cstheme="majorHAnsi"/>
          <w:i/>
          <w:iCs/>
          <w:color w:val="333333"/>
          <w:sz w:val="24"/>
          <w:szCs w:val="24"/>
          <w:lang w:eastAsia="vi-VN"/>
        </w:rPr>
      </w:pPr>
      <w:r w:rsidRPr="00A6398A">
        <w:rPr>
          <w:rFonts w:asciiTheme="majorHAnsi" w:eastAsia="Times New Roman" w:hAnsiTheme="majorHAnsi" w:cstheme="majorHAnsi"/>
          <w:i/>
          <w:iCs/>
          <w:color w:val="333333"/>
          <w:sz w:val="24"/>
          <w:szCs w:val="24"/>
          <w:lang w:eastAsia="vi-VN"/>
        </w:rPr>
        <w:t>Mẫu hoa với đầu cánh tròn</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Đầu tiên, bạn cắt xéo trái ớt, tỉa 2 cánh nhỏ gần cuống, bỏ bớt phần ruột và hạt ớt, cắt 2 đường nhỏ để tạo hình râu con bướm. Phần ớt còn lại 2 bên bạn tỉa cánh bướm, bạn tỉa chia phần cánh này thành 2 phần lớn nhỏ, bo tròn 2 phần cánh bướm này cho giống như cánh bướm thật.</w:t>
      </w:r>
    </w:p>
    <w:p w:rsidR="00A6398A" w:rsidRPr="00A6398A" w:rsidRDefault="00A6398A" w:rsidP="00A6398A">
      <w:pPr>
        <w:shd w:val="clear" w:color="auto" w:fill="F3F3F3"/>
        <w:spacing w:after="0" w:line="240" w:lineRule="auto"/>
        <w:jc w:val="center"/>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noProof/>
          <w:color w:val="333333"/>
          <w:sz w:val="24"/>
          <w:szCs w:val="24"/>
          <w:lang w:val="en-US"/>
        </w:rPr>
        <w:drawing>
          <wp:inline distT="0" distB="0" distL="0" distR="0">
            <wp:extent cx="4571848" cy="1975104"/>
            <wp:effectExtent l="19050" t="0" r="152" b="0"/>
            <wp:docPr id="22" name="Picture 22" descr="cach-tia-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ch-tia-ot-5"/>
                    <pic:cNvPicPr>
                      <a:picLocks noChangeAspect="1" noChangeArrowheads="1"/>
                    </pic:cNvPicPr>
                  </pic:nvPicPr>
                  <pic:blipFill>
                    <a:blip r:embed="rId9"/>
                    <a:srcRect/>
                    <a:stretch>
                      <a:fillRect/>
                    </a:stretch>
                  </pic:blipFill>
                  <pic:spPr bwMode="auto">
                    <a:xfrm>
                      <a:off x="0" y="0"/>
                      <a:ext cx="4572000" cy="1975170"/>
                    </a:xfrm>
                    <a:prstGeom prst="rect">
                      <a:avLst/>
                    </a:prstGeom>
                    <a:noFill/>
                    <a:ln w="9525">
                      <a:noFill/>
                      <a:miter lim="800000"/>
                      <a:headEnd/>
                      <a:tailEnd/>
                    </a:ln>
                  </pic:spPr>
                </pic:pic>
              </a:graphicData>
            </a:graphic>
          </wp:inline>
        </w:drawing>
      </w:r>
    </w:p>
    <w:p w:rsidR="00A6398A" w:rsidRPr="00A6398A" w:rsidRDefault="00A6398A" w:rsidP="00A6398A">
      <w:pPr>
        <w:shd w:val="clear" w:color="auto" w:fill="F3F3F3"/>
        <w:spacing w:after="115" w:line="240" w:lineRule="auto"/>
        <w:jc w:val="center"/>
        <w:rPr>
          <w:rFonts w:asciiTheme="majorHAnsi" w:eastAsia="Times New Roman" w:hAnsiTheme="majorHAnsi" w:cstheme="majorHAnsi"/>
          <w:i/>
          <w:iCs/>
          <w:color w:val="333333"/>
          <w:sz w:val="24"/>
          <w:szCs w:val="24"/>
          <w:lang w:eastAsia="vi-VN"/>
        </w:rPr>
      </w:pPr>
      <w:r w:rsidRPr="00A6398A">
        <w:rPr>
          <w:rFonts w:asciiTheme="majorHAnsi" w:eastAsia="Times New Roman" w:hAnsiTheme="majorHAnsi" w:cstheme="majorHAnsi"/>
          <w:i/>
          <w:iCs/>
          <w:color w:val="333333"/>
          <w:sz w:val="24"/>
          <w:szCs w:val="24"/>
          <w:lang w:eastAsia="vi-VN"/>
        </w:rPr>
        <w:t>Mẫu ớt hình con bướm</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lastRenderedPageBreak/>
        <w:t>Sau khi cắt tỉa sau 5 mẫu hoa ớt, bạn ngâm trong nước lạnh 15 – 20 phút cho hoa ớt nở bung ra.</w:t>
      </w:r>
    </w:p>
    <w:p w:rsidR="00A6398A" w:rsidRPr="00A6398A" w:rsidRDefault="00A6398A" w:rsidP="00A6398A">
      <w:pPr>
        <w:shd w:val="clear" w:color="auto" w:fill="F3F3F3"/>
        <w:spacing w:after="0" w:line="240" w:lineRule="auto"/>
        <w:jc w:val="center"/>
        <w:rPr>
          <w:rFonts w:asciiTheme="majorHAnsi" w:eastAsia="Times New Roman" w:hAnsiTheme="majorHAnsi" w:cstheme="majorHAnsi"/>
          <w:color w:val="333333"/>
          <w:sz w:val="24"/>
          <w:szCs w:val="24"/>
          <w:lang w:eastAsia="vi-VN"/>
        </w:rPr>
      </w:pPr>
      <w:r w:rsidRPr="004E06B5">
        <w:rPr>
          <w:rFonts w:asciiTheme="majorHAnsi" w:eastAsia="Times New Roman" w:hAnsiTheme="majorHAnsi" w:cstheme="majorHAnsi"/>
          <w:noProof/>
          <w:color w:val="333333"/>
          <w:sz w:val="24"/>
          <w:szCs w:val="24"/>
          <w:lang w:val="en-US"/>
        </w:rPr>
        <w:drawing>
          <wp:inline distT="0" distB="0" distL="0" distR="0">
            <wp:extent cx="4571848" cy="2084832"/>
            <wp:effectExtent l="19050" t="0" r="152" b="0"/>
            <wp:docPr id="23" name="Picture 23" descr="cach-tia-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ch-tia-ot-6"/>
                    <pic:cNvPicPr>
                      <a:picLocks noChangeAspect="1" noChangeArrowheads="1"/>
                    </pic:cNvPicPr>
                  </pic:nvPicPr>
                  <pic:blipFill>
                    <a:blip r:embed="rId10"/>
                    <a:srcRect/>
                    <a:stretch>
                      <a:fillRect/>
                    </a:stretch>
                  </pic:blipFill>
                  <pic:spPr bwMode="auto">
                    <a:xfrm>
                      <a:off x="0" y="0"/>
                      <a:ext cx="4572000" cy="2084901"/>
                    </a:xfrm>
                    <a:prstGeom prst="rect">
                      <a:avLst/>
                    </a:prstGeom>
                    <a:noFill/>
                    <a:ln w="9525">
                      <a:noFill/>
                      <a:miter lim="800000"/>
                      <a:headEnd/>
                      <a:tailEnd/>
                    </a:ln>
                  </pic:spPr>
                </pic:pic>
              </a:graphicData>
            </a:graphic>
          </wp:inline>
        </w:drawing>
      </w:r>
    </w:p>
    <w:p w:rsidR="00A6398A" w:rsidRPr="00A6398A" w:rsidRDefault="00A6398A" w:rsidP="00A6398A">
      <w:pPr>
        <w:shd w:val="clear" w:color="auto" w:fill="F3F3F3"/>
        <w:spacing w:after="115" w:line="240" w:lineRule="auto"/>
        <w:jc w:val="center"/>
        <w:rPr>
          <w:rFonts w:asciiTheme="majorHAnsi" w:eastAsia="Times New Roman" w:hAnsiTheme="majorHAnsi" w:cstheme="majorHAnsi"/>
          <w:i/>
          <w:iCs/>
          <w:color w:val="333333"/>
          <w:sz w:val="24"/>
          <w:szCs w:val="24"/>
          <w:lang w:eastAsia="vi-VN"/>
        </w:rPr>
      </w:pPr>
      <w:r w:rsidRPr="00A6398A">
        <w:rPr>
          <w:rFonts w:asciiTheme="majorHAnsi" w:eastAsia="Times New Roman" w:hAnsiTheme="majorHAnsi" w:cstheme="majorHAnsi"/>
          <w:i/>
          <w:iCs/>
          <w:color w:val="333333"/>
          <w:sz w:val="24"/>
          <w:szCs w:val="24"/>
          <w:lang w:eastAsia="vi-VN"/>
        </w:rPr>
        <w:t>Ngâm hoa ớt vào âu nước lạnh</w:t>
      </w:r>
    </w:p>
    <w:p w:rsidR="00A6398A" w:rsidRPr="00A6398A" w:rsidRDefault="00A6398A" w:rsidP="00A6398A">
      <w:pPr>
        <w:shd w:val="clear" w:color="auto" w:fill="FFFFFF"/>
        <w:spacing w:after="115" w:line="240" w:lineRule="auto"/>
        <w:rPr>
          <w:rFonts w:asciiTheme="majorHAnsi" w:eastAsia="Times New Roman" w:hAnsiTheme="majorHAnsi" w:cstheme="majorHAnsi"/>
          <w:color w:val="333333"/>
          <w:sz w:val="24"/>
          <w:szCs w:val="24"/>
          <w:lang w:eastAsia="vi-VN"/>
        </w:rPr>
      </w:pPr>
      <w:r w:rsidRPr="00A6398A">
        <w:rPr>
          <w:rFonts w:asciiTheme="majorHAnsi" w:eastAsia="Times New Roman" w:hAnsiTheme="majorHAnsi" w:cstheme="majorHAnsi"/>
          <w:color w:val="333333"/>
          <w:sz w:val="24"/>
          <w:szCs w:val="24"/>
          <w:lang w:eastAsia="vi-VN"/>
        </w:rPr>
        <w:t>Vậy là giờ bạn đã có những mẫu hoa ớt thật đẹp mắt để trang trí đĩa thức ăn của mình cho thêm phần hấp dẫn và sống động rồi. Bạn có thể trang trí theo từng mẫu hoa hoặc kết hợp nhiều mẫu lại với nhau</w:t>
      </w:r>
    </w:p>
    <w:p w:rsidR="00A6398A" w:rsidRPr="00A6398A" w:rsidRDefault="00A6398A" w:rsidP="00A6398A">
      <w:pPr>
        <w:shd w:val="clear" w:color="auto" w:fill="F3F3F3"/>
        <w:spacing w:after="0" w:line="240" w:lineRule="auto"/>
        <w:jc w:val="center"/>
        <w:rPr>
          <w:rFonts w:ascii="Arial" w:eastAsia="Times New Roman" w:hAnsi="Arial" w:cs="Arial"/>
          <w:color w:val="333333"/>
          <w:sz w:val="16"/>
          <w:szCs w:val="16"/>
          <w:lang w:eastAsia="vi-VN"/>
        </w:rPr>
      </w:pPr>
      <w:r>
        <w:rPr>
          <w:rFonts w:ascii="Arial" w:eastAsia="Times New Roman" w:hAnsi="Arial" w:cs="Arial"/>
          <w:noProof/>
          <w:color w:val="333333"/>
          <w:sz w:val="16"/>
          <w:szCs w:val="16"/>
          <w:lang w:val="en-US"/>
        </w:rPr>
        <w:drawing>
          <wp:inline distT="0" distB="0" distL="0" distR="0">
            <wp:extent cx="4571847" cy="2362809"/>
            <wp:effectExtent l="19050" t="0" r="153" b="0"/>
            <wp:docPr id="24" name="Picture 24" descr="cach-tia-o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ch-tia-ot-7"/>
                    <pic:cNvPicPr>
                      <a:picLocks noChangeAspect="1" noChangeArrowheads="1"/>
                    </pic:cNvPicPr>
                  </pic:nvPicPr>
                  <pic:blipFill>
                    <a:blip r:embed="rId11"/>
                    <a:srcRect/>
                    <a:stretch>
                      <a:fillRect/>
                    </a:stretch>
                  </pic:blipFill>
                  <pic:spPr bwMode="auto">
                    <a:xfrm>
                      <a:off x="0" y="0"/>
                      <a:ext cx="4572000" cy="2362888"/>
                    </a:xfrm>
                    <a:prstGeom prst="rect">
                      <a:avLst/>
                    </a:prstGeom>
                    <a:noFill/>
                    <a:ln w="9525">
                      <a:noFill/>
                      <a:miter lim="800000"/>
                      <a:headEnd/>
                      <a:tailEnd/>
                    </a:ln>
                  </pic:spPr>
                </pic:pic>
              </a:graphicData>
            </a:graphic>
          </wp:inline>
        </w:drawing>
      </w:r>
    </w:p>
    <w:p w:rsidR="00A6398A" w:rsidRPr="00A6398A" w:rsidRDefault="00A6398A" w:rsidP="00A6398A">
      <w:pPr>
        <w:shd w:val="clear" w:color="auto" w:fill="F3F3F3"/>
        <w:spacing w:after="115" w:line="240" w:lineRule="auto"/>
        <w:jc w:val="center"/>
        <w:rPr>
          <w:rFonts w:ascii="Arial" w:eastAsia="Times New Roman" w:hAnsi="Arial" w:cs="Arial"/>
          <w:i/>
          <w:iCs/>
          <w:color w:val="333333"/>
          <w:sz w:val="16"/>
          <w:szCs w:val="16"/>
          <w:lang w:eastAsia="vi-VN"/>
        </w:rPr>
      </w:pPr>
      <w:r w:rsidRPr="00A6398A">
        <w:rPr>
          <w:rFonts w:ascii="Arial" w:eastAsia="Times New Roman" w:hAnsi="Arial" w:cs="Arial"/>
          <w:i/>
          <w:iCs/>
          <w:color w:val="333333"/>
          <w:sz w:val="16"/>
          <w:szCs w:val="16"/>
          <w:lang w:eastAsia="vi-VN"/>
        </w:rPr>
        <w:t>Những bông hoa ớt đẹp mắt sau khi ngâm nước sẽ bung tỏa ra như thế này.</w:t>
      </w:r>
    </w:p>
    <w:p w:rsidR="00A6398A" w:rsidRPr="00A6398A" w:rsidRDefault="00A6398A" w:rsidP="00A6398A">
      <w:pPr>
        <w:shd w:val="clear" w:color="auto" w:fill="FFFFFF"/>
        <w:spacing w:after="115" w:line="240" w:lineRule="auto"/>
        <w:rPr>
          <w:rFonts w:ascii="Arial" w:eastAsia="Times New Roman" w:hAnsi="Arial" w:cs="Arial"/>
          <w:color w:val="333333"/>
          <w:sz w:val="16"/>
          <w:szCs w:val="16"/>
          <w:lang w:eastAsia="vi-VN"/>
        </w:rPr>
      </w:pPr>
      <w:r w:rsidRPr="00A6398A">
        <w:rPr>
          <w:rFonts w:ascii="Arial" w:eastAsia="Times New Roman" w:hAnsi="Arial" w:cs="Arial"/>
          <w:color w:val="333333"/>
          <w:sz w:val="16"/>
          <w:szCs w:val="16"/>
          <w:lang w:eastAsia="vi-VN"/>
        </w:rPr>
        <w:t>Ngoài việc cắt tỉa hoa từ ớt, các nghệ nhân còn sáng tạo ra nhiều loại hình cắt tỉa khác như cắt tỉa thiên nga bằng củ cải, hoa hồng từ cà rốt, đại bàng từ bí đỏ, hoa tường vi từ dưa hấu…và cắt tỉa, tạo hình rau củ nghệ thuật hiện đã có chương trình đào tạo riêng tại Hướng Nghiệp Á Âu, được giảng dạy bởi các nghệ nhân cắt tỉa tên tuổi. Vậy nên, nếu bạn yêu thích nghệ thuật cắt tỉa, tạo hình rau củ quả, muốn học thêm về các loại cắt tỉa đơn giản để trang trí món ăn cho gia đình khi có tiệc tùng hoặc trang trí mâm cỗ dịp Lễ Tết, hãy liên hệ ngay với chúng tôi để tìm kiếm một khóa học cắt tỉa phù hợp với mình.</w:t>
      </w:r>
    </w:p>
    <w:p w:rsidR="00265C68" w:rsidRPr="004E06B5" w:rsidRDefault="004E06B5" w:rsidP="00A6398A">
      <w:pPr>
        <w:rPr>
          <w:rFonts w:asciiTheme="majorHAnsi" w:hAnsiTheme="majorHAnsi" w:cstheme="majorHAnsi"/>
          <w:sz w:val="28"/>
          <w:szCs w:val="28"/>
          <w:lang w:val="en-US"/>
        </w:rPr>
      </w:pPr>
      <w:r>
        <w:rPr>
          <w:rFonts w:ascii="Arial" w:eastAsia="Times New Roman" w:hAnsi="Arial" w:cs="Arial"/>
          <w:color w:val="333333"/>
          <w:sz w:val="16"/>
          <w:szCs w:val="16"/>
          <w:lang w:val="en-US" w:eastAsia="vi-VN"/>
        </w:rPr>
        <w:t xml:space="preserve">                                                                                                                                                                           Tổ nuôi sưu tầm</w:t>
      </w:r>
    </w:p>
    <w:sectPr w:rsidR="00265C68" w:rsidRPr="004E06B5" w:rsidSect="00265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5726"/>
    <w:multiLevelType w:val="multilevel"/>
    <w:tmpl w:val="0640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8595F"/>
    <w:multiLevelType w:val="multilevel"/>
    <w:tmpl w:val="9FC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B082E"/>
    <w:multiLevelType w:val="multilevel"/>
    <w:tmpl w:val="11E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22C74"/>
    <w:multiLevelType w:val="multilevel"/>
    <w:tmpl w:val="577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922AC"/>
    <w:multiLevelType w:val="multilevel"/>
    <w:tmpl w:val="C0C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169D1"/>
    <w:multiLevelType w:val="multilevel"/>
    <w:tmpl w:val="856E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045706"/>
    <w:multiLevelType w:val="multilevel"/>
    <w:tmpl w:val="7A74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F1E0E"/>
    <w:multiLevelType w:val="multilevel"/>
    <w:tmpl w:val="270A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A0607A"/>
    <w:multiLevelType w:val="multilevel"/>
    <w:tmpl w:val="D26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0F7BD4"/>
    <w:multiLevelType w:val="multilevel"/>
    <w:tmpl w:val="AFB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A50310"/>
    <w:multiLevelType w:val="multilevel"/>
    <w:tmpl w:val="665E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2"/>
  </w:num>
  <w:num w:numId="5">
    <w:abstractNumId w:val="8"/>
  </w:num>
  <w:num w:numId="6">
    <w:abstractNumId w:val="0"/>
  </w:num>
  <w:num w:numId="7">
    <w:abstractNumId w:val="3"/>
  </w:num>
  <w:num w:numId="8">
    <w:abstractNumId w:val="1"/>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0754A6"/>
    <w:rsid w:val="000754A6"/>
    <w:rsid w:val="00265C68"/>
    <w:rsid w:val="0030495B"/>
    <w:rsid w:val="004E06B5"/>
    <w:rsid w:val="00766AFC"/>
    <w:rsid w:val="007B6049"/>
    <w:rsid w:val="00814C7D"/>
    <w:rsid w:val="00A6398A"/>
    <w:rsid w:val="00B519F3"/>
    <w:rsid w:val="00E63E48"/>
    <w:rsid w:val="00FD1F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54A6"/>
  </w:style>
  <w:style w:type="character" w:styleId="Hyperlink">
    <w:name w:val="Hyperlink"/>
    <w:basedOn w:val="DefaultParagraphFont"/>
    <w:uiPriority w:val="99"/>
    <w:semiHidden/>
    <w:unhideWhenUsed/>
    <w:rsid w:val="00766AFC"/>
    <w:rPr>
      <w:color w:val="0000FF"/>
      <w:u w:val="single"/>
    </w:rPr>
  </w:style>
  <w:style w:type="character" w:customStyle="1" w:styleId="count-love">
    <w:name w:val="count-love"/>
    <w:basedOn w:val="DefaultParagraphFont"/>
    <w:rsid w:val="00766AFC"/>
  </w:style>
  <w:style w:type="paragraph" w:styleId="NormalWeb">
    <w:name w:val="Normal (Web)"/>
    <w:basedOn w:val="Normal"/>
    <w:uiPriority w:val="99"/>
    <w:semiHidden/>
    <w:unhideWhenUsed/>
    <w:rsid w:val="00766AF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wp-caption-text">
    <w:name w:val="wp-caption-text"/>
    <w:basedOn w:val="Normal"/>
    <w:rsid w:val="00766AF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76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AFC"/>
    <w:rPr>
      <w:rFonts w:ascii="Tahoma" w:hAnsi="Tahoma" w:cs="Tahoma"/>
      <w:sz w:val="16"/>
      <w:szCs w:val="16"/>
    </w:rPr>
  </w:style>
  <w:style w:type="character" w:styleId="Strong">
    <w:name w:val="Strong"/>
    <w:basedOn w:val="DefaultParagraphFont"/>
    <w:uiPriority w:val="22"/>
    <w:qFormat/>
    <w:rsid w:val="00A639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3695">
      <w:bodyDiv w:val="1"/>
      <w:marLeft w:val="0"/>
      <w:marRight w:val="0"/>
      <w:marTop w:val="0"/>
      <w:marBottom w:val="0"/>
      <w:divBdr>
        <w:top w:val="none" w:sz="0" w:space="0" w:color="auto"/>
        <w:left w:val="none" w:sz="0" w:space="0" w:color="auto"/>
        <w:bottom w:val="none" w:sz="0" w:space="0" w:color="auto"/>
        <w:right w:val="none" w:sz="0" w:space="0" w:color="auto"/>
      </w:divBdr>
      <w:divsChild>
        <w:div w:id="1939942862">
          <w:marLeft w:val="0"/>
          <w:marRight w:val="0"/>
          <w:marTop w:val="288"/>
          <w:marBottom w:val="173"/>
          <w:divBdr>
            <w:top w:val="none" w:sz="0" w:space="0" w:color="auto"/>
            <w:left w:val="none" w:sz="0" w:space="0" w:color="auto"/>
            <w:bottom w:val="none" w:sz="0" w:space="0" w:color="auto"/>
            <w:right w:val="none" w:sz="0" w:space="0" w:color="auto"/>
          </w:divBdr>
        </w:div>
        <w:div w:id="349994262">
          <w:marLeft w:val="0"/>
          <w:marRight w:val="0"/>
          <w:marTop w:val="0"/>
          <w:marBottom w:val="0"/>
          <w:divBdr>
            <w:top w:val="dotted" w:sz="4" w:space="6" w:color="20C4F4"/>
            <w:left w:val="none" w:sz="0" w:space="0" w:color="auto"/>
            <w:bottom w:val="none" w:sz="0" w:space="0" w:color="auto"/>
            <w:right w:val="none" w:sz="0" w:space="0" w:color="auto"/>
          </w:divBdr>
          <w:divsChild>
            <w:div w:id="1204639639">
              <w:marLeft w:val="0"/>
              <w:marRight w:val="0"/>
              <w:marTop w:val="0"/>
              <w:marBottom w:val="115"/>
              <w:divBdr>
                <w:top w:val="none" w:sz="0" w:space="0" w:color="auto"/>
                <w:left w:val="none" w:sz="0" w:space="0" w:color="auto"/>
                <w:bottom w:val="none" w:sz="0" w:space="0" w:color="auto"/>
                <w:right w:val="none" w:sz="0" w:space="0" w:color="auto"/>
              </w:divBdr>
            </w:div>
            <w:div w:id="411859133">
              <w:marLeft w:val="0"/>
              <w:marRight w:val="0"/>
              <w:marTop w:val="0"/>
              <w:marBottom w:val="0"/>
              <w:divBdr>
                <w:top w:val="none" w:sz="0" w:space="0" w:color="auto"/>
                <w:left w:val="none" w:sz="0" w:space="0" w:color="auto"/>
                <w:bottom w:val="none" w:sz="0" w:space="0" w:color="auto"/>
                <w:right w:val="none" w:sz="0" w:space="0" w:color="auto"/>
              </w:divBdr>
            </w:div>
          </w:divsChild>
        </w:div>
        <w:div w:id="1464999742">
          <w:marLeft w:val="0"/>
          <w:marRight w:val="0"/>
          <w:marTop w:val="0"/>
          <w:marBottom w:val="0"/>
          <w:divBdr>
            <w:top w:val="dotted" w:sz="4" w:space="6" w:color="20C4F4"/>
            <w:left w:val="none" w:sz="0" w:space="0" w:color="auto"/>
            <w:bottom w:val="none" w:sz="0" w:space="0" w:color="auto"/>
            <w:right w:val="none" w:sz="0" w:space="0" w:color="auto"/>
          </w:divBdr>
          <w:divsChild>
            <w:div w:id="1657227736">
              <w:marLeft w:val="0"/>
              <w:marRight w:val="0"/>
              <w:marTop w:val="0"/>
              <w:marBottom w:val="115"/>
              <w:divBdr>
                <w:top w:val="none" w:sz="0" w:space="0" w:color="auto"/>
                <w:left w:val="none" w:sz="0" w:space="0" w:color="auto"/>
                <w:bottom w:val="none" w:sz="0" w:space="0" w:color="auto"/>
                <w:right w:val="none" w:sz="0" w:space="0" w:color="auto"/>
              </w:divBdr>
            </w:div>
            <w:div w:id="6367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2912">
      <w:bodyDiv w:val="1"/>
      <w:marLeft w:val="0"/>
      <w:marRight w:val="0"/>
      <w:marTop w:val="0"/>
      <w:marBottom w:val="0"/>
      <w:divBdr>
        <w:top w:val="none" w:sz="0" w:space="0" w:color="auto"/>
        <w:left w:val="none" w:sz="0" w:space="0" w:color="auto"/>
        <w:bottom w:val="none" w:sz="0" w:space="0" w:color="auto"/>
        <w:right w:val="none" w:sz="0" w:space="0" w:color="auto"/>
      </w:divBdr>
      <w:divsChild>
        <w:div w:id="622149648">
          <w:marLeft w:val="0"/>
          <w:marRight w:val="0"/>
          <w:marTop w:val="0"/>
          <w:marBottom w:val="0"/>
          <w:divBdr>
            <w:top w:val="none" w:sz="0" w:space="0" w:color="auto"/>
            <w:left w:val="none" w:sz="0" w:space="0" w:color="auto"/>
            <w:bottom w:val="none" w:sz="0" w:space="0" w:color="auto"/>
            <w:right w:val="none" w:sz="0" w:space="0" w:color="auto"/>
          </w:divBdr>
          <w:divsChild>
            <w:div w:id="1699745166">
              <w:marLeft w:val="0"/>
              <w:marRight w:val="115"/>
              <w:marTop w:val="0"/>
              <w:marBottom w:val="0"/>
              <w:divBdr>
                <w:top w:val="none" w:sz="0" w:space="0" w:color="auto"/>
                <w:left w:val="none" w:sz="0" w:space="0" w:color="auto"/>
                <w:bottom w:val="none" w:sz="0" w:space="0" w:color="auto"/>
                <w:right w:val="none" w:sz="0" w:space="0" w:color="auto"/>
              </w:divBdr>
              <w:divsChild>
                <w:div w:id="209266296">
                  <w:marLeft w:val="0"/>
                  <w:marRight w:val="0"/>
                  <w:marTop w:val="0"/>
                  <w:marBottom w:val="0"/>
                  <w:divBdr>
                    <w:top w:val="none" w:sz="0" w:space="0" w:color="auto"/>
                    <w:left w:val="none" w:sz="0" w:space="0" w:color="auto"/>
                    <w:bottom w:val="none" w:sz="0" w:space="0" w:color="auto"/>
                    <w:right w:val="none" w:sz="0" w:space="0" w:color="auto"/>
                  </w:divBdr>
                  <w:divsChild>
                    <w:div w:id="1291715230">
                      <w:marLeft w:val="0"/>
                      <w:marRight w:val="0"/>
                      <w:marTop w:val="0"/>
                      <w:marBottom w:val="115"/>
                      <w:divBdr>
                        <w:top w:val="none" w:sz="0" w:space="0" w:color="auto"/>
                        <w:left w:val="none" w:sz="0" w:space="0" w:color="auto"/>
                        <w:bottom w:val="none" w:sz="0" w:space="0" w:color="auto"/>
                        <w:right w:val="none" w:sz="0" w:space="0" w:color="auto"/>
                      </w:divBdr>
                    </w:div>
                    <w:div w:id="1600722405">
                      <w:marLeft w:val="0"/>
                      <w:marRight w:val="0"/>
                      <w:marTop w:val="0"/>
                      <w:marBottom w:val="0"/>
                      <w:divBdr>
                        <w:top w:val="none" w:sz="0" w:space="0" w:color="auto"/>
                        <w:left w:val="none" w:sz="0" w:space="0" w:color="auto"/>
                        <w:bottom w:val="none" w:sz="0" w:space="0" w:color="auto"/>
                        <w:right w:val="none" w:sz="0" w:space="0" w:color="auto"/>
                      </w:divBdr>
                    </w:div>
                  </w:divsChild>
                </w:div>
                <w:div w:id="1867595923">
                  <w:marLeft w:val="0"/>
                  <w:marRight w:val="0"/>
                  <w:marTop w:val="0"/>
                  <w:marBottom w:val="0"/>
                  <w:divBdr>
                    <w:top w:val="none" w:sz="0" w:space="0" w:color="auto"/>
                    <w:left w:val="none" w:sz="0" w:space="0" w:color="auto"/>
                    <w:bottom w:val="none" w:sz="0" w:space="0" w:color="auto"/>
                    <w:right w:val="none" w:sz="0" w:space="0" w:color="auto"/>
                  </w:divBdr>
                </w:div>
              </w:divsChild>
            </w:div>
            <w:div w:id="917057700">
              <w:marLeft w:val="115"/>
              <w:marRight w:val="0"/>
              <w:marTop w:val="0"/>
              <w:marBottom w:val="0"/>
              <w:divBdr>
                <w:top w:val="none" w:sz="0" w:space="0" w:color="auto"/>
                <w:left w:val="none" w:sz="0" w:space="0" w:color="auto"/>
                <w:bottom w:val="none" w:sz="0" w:space="0" w:color="auto"/>
                <w:right w:val="none" w:sz="0" w:space="0" w:color="auto"/>
              </w:divBdr>
              <w:divsChild>
                <w:div w:id="209534019">
                  <w:marLeft w:val="0"/>
                  <w:marRight w:val="0"/>
                  <w:marTop w:val="0"/>
                  <w:marBottom w:val="0"/>
                  <w:divBdr>
                    <w:top w:val="none" w:sz="0" w:space="0" w:color="auto"/>
                    <w:left w:val="none" w:sz="0" w:space="0" w:color="auto"/>
                    <w:bottom w:val="none" w:sz="0" w:space="0" w:color="auto"/>
                    <w:right w:val="none" w:sz="0" w:space="0" w:color="auto"/>
                  </w:divBdr>
                </w:div>
                <w:div w:id="1972856400">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 w:id="1882940835">
          <w:marLeft w:val="0"/>
          <w:marRight w:val="0"/>
          <w:marTop w:val="0"/>
          <w:marBottom w:val="0"/>
          <w:divBdr>
            <w:top w:val="none" w:sz="0" w:space="0" w:color="auto"/>
            <w:left w:val="none" w:sz="0" w:space="0" w:color="auto"/>
            <w:bottom w:val="none" w:sz="0" w:space="0" w:color="auto"/>
            <w:right w:val="none" w:sz="0" w:space="0" w:color="auto"/>
          </w:divBdr>
          <w:divsChild>
            <w:div w:id="1005547953">
              <w:marLeft w:val="0"/>
              <w:marRight w:val="0"/>
              <w:marTop w:val="288"/>
              <w:marBottom w:val="173"/>
              <w:divBdr>
                <w:top w:val="none" w:sz="0" w:space="0" w:color="auto"/>
                <w:left w:val="none" w:sz="0" w:space="0" w:color="auto"/>
                <w:bottom w:val="none" w:sz="0" w:space="0" w:color="auto"/>
                <w:right w:val="none" w:sz="0" w:space="0" w:color="auto"/>
              </w:divBdr>
            </w:div>
            <w:div w:id="1044136512">
              <w:marLeft w:val="0"/>
              <w:marRight w:val="0"/>
              <w:marTop w:val="0"/>
              <w:marBottom w:val="0"/>
              <w:divBdr>
                <w:top w:val="dotted" w:sz="4" w:space="6" w:color="20C4F4"/>
                <w:left w:val="none" w:sz="0" w:space="0" w:color="auto"/>
                <w:bottom w:val="none" w:sz="0" w:space="0" w:color="auto"/>
                <w:right w:val="none" w:sz="0" w:space="0" w:color="auto"/>
              </w:divBdr>
              <w:divsChild>
                <w:div w:id="1287545642">
                  <w:marLeft w:val="0"/>
                  <w:marRight w:val="0"/>
                  <w:marTop w:val="0"/>
                  <w:marBottom w:val="115"/>
                  <w:divBdr>
                    <w:top w:val="none" w:sz="0" w:space="0" w:color="auto"/>
                    <w:left w:val="none" w:sz="0" w:space="0" w:color="auto"/>
                    <w:bottom w:val="none" w:sz="0" w:space="0" w:color="auto"/>
                    <w:right w:val="none" w:sz="0" w:space="0" w:color="auto"/>
                  </w:divBdr>
                </w:div>
                <w:div w:id="172690728">
                  <w:marLeft w:val="0"/>
                  <w:marRight w:val="0"/>
                  <w:marTop w:val="0"/>
                  <w:marBottom w:val="0"/>
                  <w:divBdr>
                    <w:top w:val="none" w:sz="0" w:space="0" w:color="auto"/>
                    <w:left w:val="none" w:sz="0" w:space="0" w:color="auto"/>
                    <w:bottom w:val="none" w:sz="0" w:space="0" w:color="auto"/>
                    <w:right w:val="none" w:sz="0" w:space="0" w:color="auto"/>
                  </w:divBdr>
                </w:div>
              </w:divsChild>
            </w:div>
            <w:div w:id="612250223">
              <w:marLeft w:val="0"/>
              <w:marRight w:val="0"/>
              <w:marTop w:val="0"/>
              <w:marBottom w:val="0"/>
              <w:divBdr>
                <w:top w:val="dotted" w:sz="4" w:space="6" w:color="20C4F4"/>
                <w:left w:val="none" w:sz="0" w:space="0" w:color="auto"/>
                <w:bottom w:val="none" w:sz="0" w:space="0" w:color="auto"/>
                <w:right w:val="none" w:sz="0" w:space="0" w:color="auto"/>
              </w:divBdr>
              <w:divsChild>
                <w:div w:id="649746601">
                  <w:marLeft w:val="0"/>
                  <w:marRight w:val="0"/>
                  <w:marTop w:val="0"/>
                  <w:marBottom w:val="115"/>
                  <w:divBdr>
                    <w:top w:val="none" w:sz="0" w:space="0" w:color="auto"/>
                    <w:left w:val="none" w:sz="0" w:space="0" w:color="auto"/>
                    <w:bottom w:val="none" w:sz="0" w:space="0" w:color="auto"/>
                    <w:right w:val="none" w:sz="0" w:space="0" w:color="auto"/>
                  </w:divBdr>
                </w:div>
                <w:div w:id="1718703985">
                  <w:marLeft w:val="0"/>
                  <w:marRight w:val="0"/>
                  <w:marTop w:val="0"/>
                  <w:marBottom w:val="0"/>
                  <w:divBdr>
                    <w:top w:val="none" w:sz="0" w:space="0" w:color="auto"/>
                    <w:left w:val="none" w:sz="0" w:space="0" w:color="auto"/>
                    <w:bottom w:val="none" w:sz="0" w:space="0" w:color="auto"/>
                    <w:right w:val="none" w:sz="0" w:space="0" w:color="auto"/>
                  </w:divBdr>
                  <w:divsChild>
                    <w:div w:id="1565290849">
                      <w:marLeft w:val="0"/>
                      <w:marRight w:val="0"/>
                      <w:marTop w:val="115"/>
                      <w:marBottom w:val="115"/>
                      <w:divBdr>
                        <w:top w:val="single" w:sz="4" w:space="3" w:color="DDDDDD"/>
                        <w:left w:val="single" w:sz="4" w:space="0" w:color="DDDDDD"/>
                        <w:bottom w:val="single" w:sz="4" w:space="0" w:color="DDDDDD"/>
                        <w:right w:val="single" w:sz="4" w:space="0" w:color="DDDDDD"/>
                      </w:divBdr>
                    </w:div>
                  </w:divsChild>
                </w:div>
              </w:divsChild>
            </w:div>
          </w:divsChild>
        </w:div>
      </w:divsChild>
    </w:div>
    <w:div w:id="1303268933">
      <w:bodyDiv w:val="1"/>
      <w:marLeft w:val="0"/>
      <w:marRight w:val="0"/>
      <w:marTop w:val="0"/>
      <w:marBottom w:val="0"/>
      <w:divBdr>
        <w:top w:val="none" w:sz="0" w:space="0" w:color="auto"/>
        <w:left w:val="none" w:sz="0" w:space="0" w:color="auto"/>
        <w:bottom w:val="none" w:sz="0" w:space="0" w:color="auto"/>
        <w:right w:val="none" w:sz="0" w:space="0" w:color="auto"/>
      </w:divBdr>
      <w:divsChild>
        <w:div w:id="1793480618">
          <w:marLeft w:val="0"/>
          <w:marRight w:val="0"/>
          <w:marTop w:val="288"/>
          <w:marBottom w:val="173"/>
          <w:divBdr>
            <w:top w:val="none" w:sz="0" w:space="0" w:color="auto"/>
            <w:left w:val="none" w:sz="0" w:space="0" w:color="auto"/>
            <w:bottom w:val="none" w:sz="0" w:space="0" w:color="auto"/>
            <w:right w:val="none" w:sz="0" w:space="0" w:color="auto"/>
          </w:divBdr>
        </w:div>
        <w:div w:id="296105526">
          <w:marLeft w:val="0"/>
          <w:marRight w:val="0"/>
          <w:marTop w:val="0"/>
          <w:marBottom w:val="0"/>
          <w:divBdr>
            <w:top w:val="dotted" w:sz="4" w:space="6" w:color="20C4F4"/>
            <w:left w:val="none" w:sz="0" w:space="0" w:color="auto"/>
            <w:bottom w:val="none" w:sz="0" w:space="0" w:color="auto"/>
            <w:right w:val="none" w:sz="0" w:space="0" w:color="auto"/>
          </w:divBdr>
          <w:divsChild>
            <w:div w:id="1082675832">
              <w:marLeft w:val="0"/>
              <w:marRight w:val="0"/>
              <w:marTop w:val="115"/>
              <w:marBottom w:val="115"/>
              <w:divBdr>
                <w:top w:val="single" w:sz="4" w:space="3" w:color="DDDDDD"/>
                <w:left w:val="single" w:sz="4" w:space="0" w:color="DDDDDD"/>
                <w:bottom w:val="single" w:sz="4" w:space="0" w:color="DDDDDD"/>
                <w:right w:val="single" w:sz="4" w:space="0" w:color="DDDDDD"/>
              </w:divBdr>
            </w:div>
            <w:div w:id="1930039295">
              <w:marLeft w:val="0"/>
              <w:marRight w:val="0"/>
              <w:marTop w:val="115"/>
              <w:marBottom w:val="115"/>
              <w:divBdr>
                <w:top w:val="single" w:sz="4" w:space="3" w:color="DDDDDD"/>
                <w:left w:val="single" w:sz="4" w:space="0" w:color="DDDDDD"/>
                <w:bottom w:val="single" w:sz="4" w:space="0" w:color="DDDDDD"/>
                <w:right w:val="single" w:sz="4" w:space="0" w:color="DDDDDD"/>
              </w:divBdr>
            </w:div>
            <w:div w:id="675889959">
              <w:marLeft w:val="0"/>
              <w:marRight w:val="0"/>
              <w:marTop w:val="115"/>
              <w:marBottom w:val="115"/>
              <w:divBdr>
                <w:top w:val="single" w:sz="4" w:space="3" w:color="DDDDDD"/>
                <w:left w:val="single" w:sz="4" w:space="0" w:color="DDDDDD"/>
                <w:bottom w:val="single" w:sz="4" w:space="0" w:color="DDDDDD"/>
                <w:right w:val="single" w:sz="4" w:space="0" w:color="DDDDDD"/>
              </w:divBdr>
            </w:div>
            <w:div w:id="1524441256">
              <w:marLeft w:val="0"/>
              <w:marRight w:val="0"/>
              <w:marTop w:val="115"/>
              <w:marBottom w:val="115"/>
              <w:divBdr>
                <w:top w:val="single" w:sz="4" w:space="3" w:color="DDDDDD"/>
                <w:left w:val="single" w:sz="4" w:space="0" w:color="DDDDDD"/>
                <w:bottom w:val="single" w:sz="4" w:space="0" w:color="DDDDDD"/>
                <w:right w:val="single" w:sz="4" w:space="0" w:color="DDDDDD"/>
              </w:divBdr>
            </w:div>
            <w:div w:id="1583947085">
              <w:marLeft w:val="0"/>
              <w:marRight w:val="0"/>
              <w:marTop w:val="115"/>
              <w:marBottom w:val="115"/>
              <w:divBdr>
                <w:top w:val="single" w:sz="4" w:space="3" w:color="DDDDDD"/>
                <w:left w:val="single" w:sz="4" w:space="0" w:color="DDDDDD"/>
                <w:bottom w:val="single" w:sz="4" w:space="0" w:color="DDDDDD"/>
                <w:right w:val="single" w:sz="4" w:space="0" w:color="DDDDDD"/>
              </w:divBdr>
            </w:div>
            <w:div w:id="439303067">
              <w:marLeft w:val="0"/>
              <w:marRight w:val="0"/>
              <w:marTop w:val="115"/>
              <w:marBottom w:val="115"/>
              <w:divBdr>
                <w:top w:val="single" w:sz="4" w:space="3" w:color="DDDDDD"/>
                <w:left w:val="single" w:sz="4" w:space="0" w:color="DDDDDD"/>
                <w:bottom w:val="single" w:sz="4" w:space="0" w:color="DDDDDD"/>
                <w:right w:val="single" w:sz="4" w:space="0" w:color="DDDDDD"/>
              </w:divBdr>
            </w:div>
            <w:div w:id="1048260075">
              <w:marLeft w:val="0"/>
              <w:marRight w:val="0"/>
              <w:marTop w:val="115"/>
              <w:marBottom w:val="115"/>
              <w:divBdr>
                <w:top w:val="single" w:sz="4" w:space="3" w:color="DDDDDD"/>
                <w:left w:val="single" w:sz="4" w:space="0" w:color="DDDDDD"/>
                <w:bottom w:val="single" w:sz="4" w:space="0" w:color="DDDDDD"/>
                <w:right w:val="single" w:sz="4" w:space="0" w:color="DDDDDD"/>
              </w:divBdr>
            </w:div>
            <w:div w:id="810749553">
              <w:marLeft w:val="0"/>
              <w:marRight w:val="0"/>
              <w:marTop w:val="115"/>
              <w:marBottom w:val="115"/>
              <w:divBdr>
                <w:top w:val="single" w:sz="4" w:space="3" w:color="DDDDDD"/>
                <w:left w:val="single" w:sz="4" w:space="0" w:color="DDDDDD"/>
                <w:bottom w:val="single" w:sz="4" w:space="0" w:color="DDDDDD"/>
                <w:right w:val="single" w:sz="4"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2017-04-24T14:45:00Z</dcterms:created>
  <dcterms:modified xsi:type="dcterms:W3CDTF">2017-04-26T07:47:00Z</dcterms:modified>
</cp:coreProperties>
</file>